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079" w:rsidRPr="00A81590" w:rsidRDefault="004707A2" w:rsidP="00A26079">
      <w:pPr>
        <w:pStyle w:val="ServiceInfoHeader"/>
        <w:rPr>
          <w:rFonts w:ascii="Marianne" w:hAnsi="Marianne"/>
          <w:lang w:val="fr-FR"/>
        </w:rPr>
      </w:pPr>
      <w:bookmarkStart w:id="0" w:name="_GoBack"/>
      <w:bookmarkEnd w:id="0"/>
      <w:r>
        <w:rPr>
          <w:rFonts w:ascii="Marianne" w:hAnsi="Marianne"/>
          <w:noProof/>
          <w:sz w:val="26"/>
          <w:szCs w:val="26"/>
          <w:lang w:val="fr-FR" w:eastAsia="fr-FR"/>
        </w:rPr>
        <w:drawing>
          <wp:anchor distT="0" distB="0" distL="114300" distR="114300" simplePos="0" relativeHeight="251660288" behindDoc="0" locked="0" layoutInCell="1" allowOverlap="1">
            <wp:simplePos x="0" y="0"/>
            <wp:positionH relativeFrom="column">
              <wp:posOffset>-142875</wp:posOffset>
            </wp:positionH>
            <wp:positionV relativeFrom="paragraph">
              <wp:posOffset>-180975</wp:posOffset>
            </wp:positionV>
            <wp:extent cx="1762760" cy="1114425"/>
            <wp:effectExtent l="19050" t="0" r="8890" b="0"/>
            <wp:wrapNone/>
            <wp:docPr id="6" name="Image 3" descr="BM Région académique CV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 Région académique CVL.jpg"/>
                    <pic:cNvPicPr/>
                  </pic:nvPicPr>
                  <pic:blipFill>
                    <a:blip r:embed="rId8" cstate="print"/>
                    <a:stretch>
                      <a:fillRect/>
                    </a:stretch>
                  </pic:blipFill>
                  <pic:spPr>
                    <a:xfrm>
                      <a:off x="0" y="0"/>
                      <a:ext cx="1762760" cy="1114425"/>
                    </a:xfrm>
                    <a:prstGeom prst="rect">
                      <a:avLst/>
                    </a:prstGeom>
                  </pic:spPr>
                </pic:pic>
              </a:graphicData>
            </a:graphic>
          </wp:anchor>
        </w:drawing>
      </w:r>
      <w:r w:rsidR="00A26079">
        <w:rPr>
          <w:rFonts w:ascii="Marianne" w:hAnsi="Marianne"/>
          <w:noProof/>
          <w:sz w:val="26"/>
          <w:szCs w:val="26"/>
          <w:lang w:val="fr-FR" w:eastAsia="fr-FR"/>
        </w:rPr>
        <w:drawing>
          <wp:anchor distT="0" distB="0" distL="114300" distR="114300" simplePos="0" relativeHeight="251659264" behindDoc="0" locked="0" layoutInCell="1" allowOverlap="1">
            <wp:simplePos x="0" y="0"/>
            <wp:positionH relativeFrom="column">
              <wp:posOffset>2895600</wp:posOffset>
            </wp:positionH>
            <wp:positionV relativeFrom="paragraph">
              <wp:posOffset>-85725</wp:posOffset>
            </wp:positionV>
            <wp:extent cx="733425" cy="733425"/>
            <wp:effectExtent l="19050" t="0" r="9525" b="0"/>
            <wp:wrapNone/>
            <wp:docPr id="2" name="Image 1" descr="Logo S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NU.png"/>
                    <pic:cNvPicPr/>
                  </pic:nvPicPr>
                  <pic:blipFill>
                    <a:blip r:embed="rId9" cstate="print"/>
                    <a:stretch>
                      <a:fillRect/>
                    </a:stretch>
                  </pic:blipFill>
                  <pic:spPr>
                    <a:xfrm>
                      <a:off x="0" y="0"/>
                      <a:ext cx="733425" cy="733425"/>
                    </a:xfrm>
                    <a:prstGeom prst="rect">
                      <a:avLst/>
                    </a:prstGeom>
                  </pic:spPr>
                </pic:pic>
              </a:graphicData>
            </a:graphic>
          </wp:anchor>
        </w:drawing>
      </w:r>
      <w:r w:rsidR="00A26079" w:rsidRPr="00A81590">
        <w:rPr>
          <w:rFonts w:ascii="Marianne" w:hAnsi="Marianne"/>
          <w:sz w:val="26"/>
          <w:szCs w:val="26"/>
          <w:lang w:val="fr-FR"/>
        </w:rPr>
        <w:t xml:space="preserve">      </w:t>
      </w:r>
      <w:r>
        <w:rPr>
          <w:rFonts w:ascii="Marianne" w:hAnsi="Marianne"/>
          <w:lang w:val="fr-FR"/>
        </w:rPr>
        <w:t>Délégation régional</w:t>
      </w:r>
      <w:r w:rsidR="003770DC">
        <w:rPr>
          <w:rFonts w:ascii="Marianne" w:hAnsi="Marianne"/>
          <w:lang w:val="fr-FR"/>
        </w:rPr>
        <w:t>e</w:t>
      </w:r>
      <w:r w:rsidR="002E2546">
        <w:rPr>
          <w:rFonts w:ascii="Marianne" w:hAnsi="Marianne"/>
          <w:lang w:val="fr-FR"/>
        </w:rPr>
        <w:t xml:space="preserve"> académique</w:t>
      </w:r>
    </w:p>
    <w:p w:rsidR="00A26079" w:rsidRPr="00A81590" w:rsidRDefault="00A26079" w:rsidP="00A26079">
      <w:pPr>
        <w:pStyle w:val="ServiceInfoHeader"/>
        <w:rPr>
          <w:rFonts w:ascii="Marianne" w:hAnsi="Marianne"/>
          <w:lang w:val="fr-FR"/>
        </w:rPr>
      </w:pPr>
      <w:r w:rsidRPr="00A81590">
        <w:rPr>
          <w:rFonts w:ascii="Marianne" w:hAnsi="Marianne"/>
          <w:lang w:val="fr-FR"/>
        </w:rPr>
        <w:t>à la jeunesse, à l’engagement</w:t>
      </w:r>
    </w:p>
    <w:p w:rsidR="00A26079" w:rsidRPr="00A81590" w:rsidRDefault="00A26079" w:rsidP="00A26079">
      <w:pPr>
        <w:pStyle w:val="ServiceInfoHeader"/>
        <w:rPr>
          <w:rFonts w:ascii="Marianne" w:hAnsi="Marianne"/>
          <w:lang w:val="fr-FR"/>
        </w:rPr>
      </w:pPr>
      <w:r w:rsidRPr="00A81590">
        <w:rPr>
          <w:rFonts w:ascii="Marianne" w:hAnsi="Marianne"/>
          <w:lang w:val="fr-FR"/>
        </w:rPr>
        <w:t>et aux sports</w:t>
      </w:r>
    </w:p>
    <w:p w:rsidR="00A26079" w:rsidRDefault="00A26079" w:rsidP="00A26079">
      <w:pPr>
        <w:rPr>
          <w:b/>
        </w:rPr>
      </w:pPr>
    </w:p>
    <w:p w:rsidR="00A26079" w:rsidRDefault="00A26079" w:rsidP="00A26079">
      <w:pPr>
        <w:rPr>
          <w:b/>
        </w:rPr>
      </w:pPr>
    </w:p>
    <w:p w:rsidR="00A26079" w:rsidRDefault="00A26079" w:rsidP="00A26079">
      <w:pPr>
        <w:jc w:val="center"/>
        <w:rPr>
          <w:rFonts w:ascii="Marianne" w:hAnsi="Marianne"/>
          <w:b/>
        </w:rPr>
      </w:pPr>
    </w:p>
    <w:p w:rsidR="00A26079" w:rsidRPr="0004040E" w:rsidRDefault="00A26079" w:rsidP="0004040E">
      <w:pPr>
        <w:pBdr>
          <w:top w:val="single" w:sz="2" w:space="1" w:color="auto"/>
          <w:left w:val="single" w:sz="2" w:space="4" w:color="auto"/>
          <w:bottom w:val="single" w:sz="2" w:space="1" w:color="auto"/>
          <w:right w:val="single" w:sz="2" w:space="4" w:color="auto"/>
        </w:pBdr>
        <w:jc w:val="center"/>
        <w:rPr>
          <w:rFonts w:ascii="Marianne" w:hAnsi="Marianne"/>
          <w:b/>
          <w:color w:val="0070C0"/>
          <w:sz w:val="6"/>
          <w:szCs w:val="6"/>
        </w:rPr>
      </w:pPr>
    </w:p>
    <w:p w:rsidR="00A26079" w:rsidRPr="0004040E" w:rsidRDefault="00A26079" w:rsidP="0004040E">
      <w:pPr>
        <w:pBdr>
          <w:top w:val="single" w:sz="2" w:space="1" w:color="auto"/>
          <w:left w:val="single" w:sz="2" w:space="4" w:color="auto"/>
          <w:bottom w:val="single" w:sz="2" w:space="1" w:color="auto"/>
          <w:right w:val="single" w:sz="2" w:space="4" w:color="auto"/>
        </w:pBdr>
        <w:jc w:val="center"/>
        <w:rPr>
          <w:rFonts w:ascii="Marianne" w:hAnsi="Marianne"/>
          <w:b/>
          <w:color w:val="0070C0"/>
          <w:sz w:val="26"/>
          <w:szCs w:val="26"/>
        </w:rPr>
      </w:pPr>
      <w:r w:rsidRPr="0004040E">
        <w:rPr>
          <w:rFonts w:ascii="Marianne" w:hAnsi="Marianne"/>
          <w:b/>
          <w:color w:val="0070C0"/>
          <w:sz w:val="26"/>
          <w:szCs w:val="26"/>
        </w:rPr>
        <w:t>SERVICE NATIONAL UNIVERSEL</w:t>
      </w:r>
    </w:p>
    <w:p w:rsidR="00A26079" w:rsidRDefault="00B5118A" w:rsidP="0004040E">
      <w:pPr>
        <w:pBdr>
          <w:top w:val="single" w:sz="2" w:space="1" w:color="auto"/>
          <w:left w:val="single" w:sz="2" w:space="4" w:color="auto"/>
          <w:bottom w:val="single" w:sz="2" w:space="1" w:color="auto"/>
          <w:right w:val="single" w:sz="2" w:space="4" w:color="auto"/>
        </w:pBdr>
        <w:jc w:val="center"/>
        <w:rPr>
          <w:rFonts w:ascii="Marianne" w:hAnsi="Marianne"/>
          <w:color w:val="0070C0"/>
          <w:sz w:val="26"/>
          <w:szCs w:val="26"/>
        </w:rPr>
      </w:pPr>
      <w:r>
        <w:rPr>
          <w:rFonts w:ascii="Marianne" w:hAnsi="Marianne"/>
          <w:color w:val="0070C0"/>
          <w:sz w:val="26"/>
          <w:szCs w:val="26"/>
        </w:rPr>
        <w:t>- TEXTE POUR SITES ET BULLETINS MUNICIPAUX</w:t>
      </w:r>
      <w:r w:rsidR="003770DC">
        <w:rPr>
          <w:rFonts w:ascii="Marianne" w:hAnsi="Marianne"/>
          <w:color w:val="0070C0"/>
          <w:sz w:val="26"/>
          <w:szCs w:val="26"/>
        </w:rPr>
        <w:t xml:space="preserve"> </w:t>
      </w:r>
      <w:r w:rsidR="00A26079" w:rsidRPr="0004040E">
        <w:rPr>
          <w:rFonts w:ascii="Marianne" w:hAnsi="Marianne"/>
          <w:color w:val="0070C0"/>
          <w:sz w:val="26"/>
          <w:szCs w:val="26"/>
        </w:rPr>
        <w:t>–</w:t>
      </w:r>
    </w:p>
    <w:p w:rsidR="00A26079" w:rsidRPr="0004040E" w:rsidRDefault="00A26079" w:rsidP="0004040E">
      <w:pPr>
        <w:pBdr>
          <w:top w:val="single" w:sz="2" w:space="1" w:color="auto"/>
          <w:left w:val="single" w:sz="2" w:space="4" w:color="auto"/>
          <w:bottom w:val="single" w:sz="2" w:space="1" w:color="auto"/>
          <w:right w:val="single" w:sz="2" w:space="4" w:color="auto"/>
        </w:pBdr>
        <w:jc w:val="center"/>
        <w:rPr>
          <w:rFonts w:ascii="Marianne" w:hAnsi="Marianne"/>
          <w:color w:val="0070C0"/>
          <w:sz w:val="6"/>
          <w:szCs w:val="6"/>
        </w:rPr>
      </w:pPr>
    </w:p>
    <w:p w:rsidR="00672142" w:rsidRPr="00DC05AF" w:rsidRDefault="00672142" w:rsidP="001A3DB2">
      <w:pPr>
        <w:rPr>
          <w:rFonts w:ascii="Arial" w:hAnsi="Arial" w:cs="Arial"/>
          <w:sz w:val="22"/>
          <w:szCs w:val="22"/>
          <w:lang w:eastAsia="fr-FR"/>
        </w:rPr>
      </w:pPr>
    </w:p>
    <w:p w:rsidR="00E11274" w:rsidRPr="00672142" w:rsidRDefault="00E11274" w:rsidP="00E11274">
      <w:pPr>
        <w:spacing w:line="360" w:lineRule="auto"/>
        <w:rPr>
          <w:rFonts w:ascii="Arial" w:hAnsi="Arial" w:cs="Arial"/>
          <w:sz w:val="18"/>
          <w:szCs w:val="18"/>
        </w:rPr>
      </w:pPr>
      <w:r w:rsidRPr="00672142">
        <w:rPr>
          <w:rFonts w:ascii="Arial" w:hAnsi="Arial" w:cs="Arial"/>
          <w:sz w:val="18"/>
          <w:szCs w:val="18"/>
        </w:rPr>
        <w:t xml:space="preserve">Vous avez entre 15 et 17 ans (né(e) entre le 2 juillet 2003 et le 20 avril 2006) et avez la nationalité française ? </w:t>
      </w:r>
      <w:r w:rsidRPr="00672142">
        <w:rPr>
          <w:rFonts w:ascii="Arial" w:hAnsi="Arial" w:cs="Arial"/>
          <w:sz w:val="18"/>
          <w:szCs w:val="18"/>
        </w:rPr>
        <w:br/>
        <w:t>Vous voulez vous engager dans un projet de cohésion nationale ?</w:t>
      </w:r>
    </w:p>
    <w:p w:rsidR="00E11274" w:rsidRPr="00B5118A" w:rsidRDefault="00E11274" w:rsidP="00E11274">
      <w:pPr>
        <w:spacing w:line="360" w:lineRule="auto"/>
        <w:rPr>
          <w:rFonts w:ascii="Arial" w:hAnsi="Arial" w:cs="Arial"/>
          <w:sz w:val="10"/>
          <w:szCs w:val="10"/>
        </w:rPr>
      </w:pPr>
      <w:r w:rsidRPr="00672142">
        <w:rPr>
          <w:rFonts w:ascii="Arial" w:hAnsi="Arial" w:cs="Arial"/>
          <w:sz w:val="18"/>
          <w:szCs w:val="18"/>
        </w:rPr>
        <w:t xml:space="preserve">Alors le service national universel (SNU) s’adresse à vous ! </w:t>
      </w:r>
      <w:r w:rsidRPr="00672142">
        <w:rPr>
          <w:rFonts w:ascii="Arial" w:hAnsi="Arial" w:cs="Arial"/>
          <w:sz w:val="18"/>
          <w:szCs w:val="18"/>
        </w:rPr>
        <w:br/>
      </w:r>
    </w:p>
    <w:p w:rsidR="00E11274" w:rsidRPr="00672142" w:rsidRDefault="00E11274" w:rsidP="00E11274">
      <w:pPr>
        <w:spacing w:line="360" w:lineRule="auto"/>
        <w:rPr>
          <w:rFonts w:ascii="Arial" w:hAnsi="Arial" w:cs="Arial"/>
          <w:b/>
          <w:sz w:val="18"/>
          <w:szCs w:val="18"/>
          <w:u w:val="single"/>
        </w:rPr>
      </w:pPr>
      <w:r w:rsidRPr="00672142">
        <w:rPr>
          <w:rFonts w:ascii="Arial" w:hAnsi="Arial" w:cs="Arial"/>
          <w:b/>
          <w:sz w:val="18"/>
          <w:szCs w:val="18"/>
          <w:u w:val="single"/>
        </w:rPr>
        <w:t>Le SNU, c’est quoi ?</w:t>
      </w:r>
    </w:p>
    <w:p w:rsidR="00B5118A" w:rsidRPr="00B5118A" w:rsidRDefault="00E11274" w:rsidP="00B5118A">
      <w:pPr>
        <w:spacing w:line="360" w:lineRule="auto"/>
        <w:rPr>
          <w:rFonts w:ascii="Arial" w:hAnsi="Arial" w:cs="Arial"/>
          <w:sz w:val="10"/>
          <w:szCs w:val="10"/>
        </w:rPr>
      </w:pPr>
      <w:r w:rsidRPr="00672142">
        <w:rPr>
          <w:rFonts w:ascii="Arial" w:hAnsi="Arial" w:cs="Arial"/>
          <w:sz w:val="18"/>
          <w:szCs w:val="18"/>
        </w:rPr>
        <w:t xml:space="preserve">"Le SNU c'est un temps de rencontre, de toutes les jeunesses françaises, afin de construire une société de l'engagement, bâtie autour de la cohésion nationale. C'est un projet qui vise à faire partager par la jeunesse les principes, les valeurs et l'idéal de la  République. Cette année, ce sont 25 000 jeunes qui seront pour la première fois partout en France, dans tous les départements," a déclaré Sarah EL HAIRY, secrétaire d'Etat auprès du ministre de  l'éducation nationale, de la jeunesse et des sports, chargée de la  jeunesse et de l'engagement. </w:t>
      </w:r>
      <w:r w:rsidRPr="00672142">
        <w:rPr>
          <w:rFonts w:ascii="Arial" w:hAnsi="Arial" w:cs="Arial"/>
          <w:sz w:val="18"/>
          <w:szCs w:val="18"/>
        </w:rPr>
        <w:br/>
      </w:r>
    </w:p>
    <w:p w:rsidR="00E11274" w:rsidRPr="00672142" w:rsidRDefault="00E11274" w:rsidP="00E11274">
      <w:pPr>
        <w:spacing w:line="360" w:lineRule="auto"/>
        <w:rPr>
          <w:rFonts w:ascii="Arial" w:hAnsi="Arial" w:cs="Arial"/>
          <w:b/>
          <w:sz w:val="18"/>
          <w:szCs w:val="18"/>
          <w:u w:val="single"/>
        </w:rPr>
      </w:pPr>
      <w:r w:rsidRPr="00672142">
        <w:rPr>
          <w:rFonts w:ascii="Arial" w:hAnsi="Arial" w:cs="Arial"/>
          <w:b/>
          <w:sz w:val="18"/>
          <w:szCs w:val="18"/>
          <w:u w:val="single"/>
        </w:rPr>
        <w:t xml:space="preserve">Le SNU comporte trois phases : </w:t>
      </w:r>
    </w:p>
    <w:p w:rsidR="00E11274" w:rsidRPr="00672142" w:rsidRDefault="00E11274" w:rsidP="00E11274">
      <w:pPr>
        <w:spacing w:line="360" w:lineRule="auto"/>
        <w:rPr>
          <w:rFonts w:ascii="Arial" w:hAnsi="Arial" w:cs="Arial"/>
          <w:sz w:val="18"/>
          <w:szCs w:val="18"/>
        </w:rPr>
      </w:pPr>
      <w:r w:rsidRPr="00672142">
        <w:rPr>
          <w:rFonts w:ascii="Arial" w:hAnsi="Arial" w:cs="Arial"/>
          <w:sz w:val="18"/>
          <w:szCs w:val="18"/>
        </w:rPr>
        <w:t>- un séjour de cohésion de deux semaines</w:t>
      </w:r>
    </w:p>
    <w:p w:rsidR="00E11274" w:rsidRPr="00672142" w:rsidRDefault="00E11274" w:rsidP="00E11274">
      <w:pPr>
        <w:spacing w:line="360" w:lineRule="auto"/>
        <w:rPr>
          <w:rFonts w:ascii="Arial" w:hAnsi="Arial" w:cs="Arial"/>
          <w:sz w:val="18"/>
          <w:szCs w:val="18"/>
        </w:rPr>
      </w:pPr>
      <w:r w:rsidRPr="00672142">
        <w:rPr>
          <w:rFonts w:ascii="Arial" w:hAnsi="Arial" w:cs="Arial"/>
          <w:sz w:val="18"/>
          <w:szCs w:val="18"/>
        </w:rPr>
        <w:t>- une mission d’intérêt général de 12 jours ou au minimum 84 heures perlées dans l'année</w:t>
      </w:r>
    </w:p>
    <w:p w:rsidR="00B5118A" w:rsidRPr="00B5118A" w:rsidRDefault="00E11274" w:rsidP="00B5118A">
      <w:pPr>
        <w:spacing w:line="360" w:lineRule="auto"/>
        <w:rPr>
          <w:rFonts w:ascii="Arial" w:hAnsi="Arial" w:cs="Arial"/>
          <w:sz w:val="10"/>
          <w:szCs w:val="10"/>
        </w:rPr>
      </w:pPr>
      <w:r w:rsidRPr="00672142">
        <w:rPr>
          <w:rFonts w:ascii="Arial" w:hAnsi="Arial" w:cs="Arial"/>
          <w:sz w:val="18"/>
          <w:szCs w:val="18"/>
        </w:rPr>
        <w:t xml:space="preserve">- vous pourrez ensuite poursuivre, si vous le souhaitez, par une période  d’engagement de trois mois minimum. </w:t>
      </w:r>
      <w:r w:rsidRPr="00672142">
        <w:rPr>
          <w:rFonts w:ascii="Arial" w:hAnsi="Arial" w:cs="Arial"/>
          <w:sz w:val="18"/>
          <w:szCs w:val="18"/>
        </w:rPr>
        <w:br/>
      </w:r>
    </w:p>
    <w:p w:rsidR="00B5118A" w:rsidRPr="00B5118A" w:rsidRDefault="00E11274" w:rsidP="00B5118A">
      <w:pPr>
        <w:spacing w:line="360" w:lineRule="auto"/>
        <w:rPr>
          <w:rFonts w:ascii="Arial" w:hAnsi="Arial" w:cs="Arial"/>
          <w:sz w:val="10"/>
          <w:szCs w:val="10"/>
        </w:rPr>
      </w:pPr>
      <w:r w:rsidRPr="00672142">
        <w:rPr>
          <w:rFonts w:ascii="Arial" w:hAnsi="Arial" w:cs="Arial"/>
          <w:b/>
          <w:sz w:val="18"/>
          <w:szCs w:val="18"/>
          <w:u w:val="single"/>
        </w:rPr>
        <w:t xml:space="preserve">En m’inscrivant, je m’engage à quoi ? </w:t>
      </w:r>
      <w:r w:rsidRPr="00672142">
        <w:rPr>
          <w:rFonts w:ascii="Arial" w:hAnsi="Arial" w:cs="Arial"/>
          <w:b/>
          <w:sz w:val="18"/>
          <w:szCs w:val="18"/>
          <w:u w:val="single"/>
        </w:rPr>
        <w:br/>
      </w:r>
      <w:r w:rsidRPr="00672142">
        <w:rPr>
          <w:rFonts w:ascii="Arial" w:hAnsi="Arial" w:cs="Arial"/>
          <w:sz w:val="18"/>
          <w:szCs w:val="18"/>
        </w:rPr>
        <w:t xml:space="preserve">En vous portant volontaire au SNU, vous vous engagez à réaliser le séjour de cohésion du 21 juin au 2 juillet 2021. Ce séjour aura lieu en dehors de votre département de résidence. </w:t>
      </w:r>
      <w:r w:rsidRPr="00672142">
        <w:rPr>
          <w:rFonts w:ascii="Arial" w:hAnsi="Arial" w:cs="Arial"/>
          <w:sz w:val="18"/>
          <w:szCs w:val="18"/>
        </w:rPr>
        <w:br/>
        <w:t xml:space="preserve">Vous vous engagez également à réaliser une mission d’intérêt général au plus près de chez vous dans l’année qui suit le séjour de cohésion. </w:t>
      </w:r>
      <w:r w:rsidRPr="00672142">
        <w:rPr>
          <w:rFonts w:ascii="Arial" w:hAnsi="Arial" w:cs="Arial"/>
          <w:sz w:val="18"/>
          <w:szCs w:val="18"/>
        </w:rPr>
        <w:br/>
      </w:r>
    </w:p>
    <w:p w:rsidR="00B5118A" w:rsidRPr="00B5118A" w:rsidRDefault="00E11274" w:rsidP="00B5118A">
      <w:pPr>
        <w:spacing w:line="360" w:lineRule="auto"/>
        <w:rPr>
          <w:rFonts w:ascii="Arial" w:hAnsi="Arial" w:cs="Arial"/>
          <w:sz w:val="10"/>
          <w:szCs w:val="10"/>
        </w:rPr>
      </w:pPr>
      <w:r w:rsidRPr="00672142">
        <w:rPr>
          <w:rFonts w:ascii="Arial" w:hAnsi="Arial" w:cs="Arial"/>
          <w:b/>
          <w:sz w:val="18"/>
          <w:szCs w:val="18"/>
        </w:rPr>
        <w:t xml:space="preserve">Inscriptions ouvertes jusqu’au 20 avril 2021 sur la plateforme dédiée : </w:t>
      </w:r>
      <w:hyperlink r:id="rId10" w:history="1">
        <w:r w:rsidRPr="00672142">
          <w:rPr>
            <w:rStyle w:val="Lienhypertexte"/>
            <w:rFonts w:ascii="Arial" w:hAnsi="Arial" w:cs="Arial"/>
            <w:b/>
            <w:sz w:val="18"/>
            <w:szCs w:val="18"/>
          </w:rPr>
          <w:t>https://inscription.snu.gouv.fr/inscription</w:t>
        </w:r>
      </w:hyperlink>
      <w:r w:rsidRPr="00672142">
        <w:rPr>
          <w:rFonts w:ascii="Arial" w:hAnsi="Arial" w:cs="Arial"/>
          <w:b/>
          <w:sz w:val="18"/>
          <w:szCs w:val="18"/>
        </w:rPr>
        <w:t xml:space="preserve"> </w:t>
      </w:r>
      <w:r w:rsidRPr="00672142">
        <w:rPr>
          <w:rFonts w:ascii="Arial" w:hAnsi="Arial" w:cs="Arial"/>
          <w:b/>
          <w:sz w:val="18"/>
          <w:szCs w:val="18"/>
        </w:rPr>
        <w:br/>
      </w:r>
    </w:p>
    <w:p w:rsidR="00E11274" w:rsidRPr="00672142" w:rsidRDefault="00E11274" w:rsidP="00E11274">
      <w:pPr>
        <w:spacing w:line="360" w:lineRule="auto"/>
        <w:rPr>
          <w:rFonts w:ascii="Arial" w:hAnsi="Arial" w:cs="Arial"/>
          <w:sz w:val="18"/>
          <w:szCs w:val="18"/>
        </w:rPr>
      </w:pPr>
      <w:r w:rsidRPr="00672142">
        <w:rPr>
          <w:rFonts w:ascii="Arial" w:hAnsi="Arial" w:cs="Arial"/>
          <w:sz w:val="18"/>
          <w:szCs w:val="18"/>
        </w:rPr>
        <w:t xml:space="preserve">Pour toute question, contactez la mission SNU </w:t>
      </w:r>
      <w:r w:rsidR="0003064E">
        <w:rPr>
          <w:rFonts w:ascii="Arial" w:hAnsi="Arial" w:cs="Arial"/>
          <w:sz w:val="18"/>
          <w:szCs w:val="18"/>
        </w:rPr>
        <w:t>de</w:t>
      </w:r>
      <w:r w:rsidR="0092300C" w:rsidRPr="00672142">
        <w:rPr>
          <w:rFonts w:ascii="Arial" w:hAnsi="Arial" w:cs="Arial"/>
          <w:sz w:val="18"/>
          <w:szCs w:val="18"/>
        </w:rPr>
        <w:t xml:space="preserve"> la DSDEN de votre</w:t>
      </w:r>
      <w:r w:rsidRPr="00672142">
        <w:rPr>
          <w:rFonts w:ascii="Arial" w:hAnsi="Arial" w:cs="Arial"/>
          <w:sz w:val="18"/>
          <w:szCs w:val="18"/>
        </w:rPr>
        <w:t xml:space="preserve"> département </w:t>
      </w:r>
      <w:r w:rsidR="0092300C" w:rsidRPr="00672142">
        <w:rPr>
          <w:rFonts w:ascii="Arial" w:hAnsi="Arial" w:cs="Arial"/>
          <w:sz w:val="18"/>
          <w:szCs w:val="18"/>
        </w:rPr>
        <w:t>:</w:t>
      </w:r>
    </w:p>
    <w:p w:rsidR="0092300C" w:rsidRPr="00672142" w:rsidRDefault="0092300C" w:rsidP="00E11274">
      <w:pPr>
        <w:spacing w:line="360" w:lineRule="auto"/>
        <w:rPr>
          <w:rFonts w:ascii="Arial" w:hAnsi="Arial" w:cs="Arial"/>
          <w:sz w:val="10"/>
          <w:szCs w:val="10"/>
        </w:rPr>
      </w:pPr>
    </w:p>
    <w:p w:rsidR="0092300C" w:rsidRPr="00672142" w:rsidRDefault="0092300C" w:rsidP="0092300C">
      <w:pPr>
        <w:spacing w:line="360" w:lineRule="auto"/>
        <w:rPr>
          <w:rFonts w:ascii="Arial" w:hAnsi="Arial" w:cs="Arial"/>
          <w:b/>
          <w:sz w:val="18"/>
          <w:szCs w:val="18"/>
        </w:rPr>
      </w:pPr>
      <w:r w:rsidRPr="00672142">
        <w:rPr>
          <w:rFonts w:ascii="Arial" w:hAnsi="Arial" w:cs="Arial"/>
          <w:b/>
          <w:sz w:val="18"/>
          <w:szCs w:val="18"/>
        </w:rPr>
        <w:t>CHER (18)</w:t>
      </w:r>
    </w:p>
    <w:p w:rsidR="0092300C" w:rsidRPr="00672142" w:rsidRDefault="0092300C" w:rsidP="0092300C">
      <w:pPr>
        <w:spacing w:line="360" w:lineRule="auto"/>
        <w:rPr>
          <w:rFonts w:ascii="Arial" w:hAnsi="Arial" w:cs="Arial"/>
          <w:sz w:val="18"/>
          <w:szCs w:val="18"/>
        </w:rPr>
      </w:pPr>
      <w:r w:rsidRPr="00672142">
        <w:rPr>
          <w:rFonts w:ascii="Arial" w:hAnsi="Arial" w:cs="Arial"/>
          <w:sz w:val="18"/>
          <w:szCs w:val="18"/>
        </w:rPr>
        <w:t>Eric BERGEAULT : Tél. 02 36 78 37 54 - Courriel : eric.bergeault@cher.gouv.fr</w:t>
      </w:r>
    </w:p>
    <w:p w:rsidR="00672142" w:rsidRPr="00672142" w:rsidRDefault="00672142" w:rsidP="00672142">
      <w:pPr>
        <w:spacing w:line="360" w:lineRule="auto"/>
        <w:rPr>
          <w:rFonts w:ascii="Arial" w:hAnsi="Arial" w:cs="Arial"/>
          <w:sz w:val="10"/>
          <w:szCs w:val="10"/>
        </w:rPr>
      </w:pPr>
    </w:p>
    <w:p w:rsidR="0092300C" w:rsidRPr="00672142" w:rsidRDefault="0092300C" w:rsidP="0092300C">
      <w:pPr>
        <w:spacing w:line="360" w:lineRule="auto"/>
        <w:rPr>
          <w:rFonts w:ascii="Arial" w:hAnsi="Arial" w:cs="Arial"/>
          <w:b/>
          <w:sz w:val="18"/>
          <w:szCs w:val="18"/>
        </w:rPr>
      </w:pPr>
      <w:r w:rsidRPr="00672142">
        <w:rPr>
          <w:rFonts w:ascii="Arial" w:hAnsi="Arial" w:cs="Arial"/>
          <w:b/>
          <w:sz w:val="18"/>
          <w:szCs w:val="18"/>
        </w:rPr>
        <w:t>EURE-ET-LOIR (28)</w:t>
      </w:r>
    </w:p>
    <w:p w:rsidR="0092300C" w:rsidRPr="00672142" w:rsidRDefault="0092300C" w:rsidP="0092300C">
      <w:pPr>
        <w:spacing w:line="360" w:lineRule="auto"/>
        <w:rPr>
          <w:rFonts w:ascii="Arial" w:hAnsi="Arial" w:cs="Arial"/>
          <w:sz w:val="18"/>
          <w:szCs w:val="18"/>
        </w:rPr>
      </w:pPr>
      <w:r w:rsidRPr="00672142">
        <w:rPr>
          <w:rFonts w:ascii="Arial" w:hAnsi="Arial" w:cs="Arial"/>
          <w:sz w:val="18"/>
          <w:szCs w:val="18"/>
        </w:rPr>
        <w:t>Angel TAPIA-FERNANDEZ : Tél. 02 37 18 27 84 - Courriel : angel.tapia-fernandez@eure-et-loir.gouv.fr</w:t>
      </w:r>
    </w:p>
    <w:p w:rsidR="00672142" w:rsidRPr="00672142" w:rsidRDefault="00672142" w:rsidP="00672142">
      <w:pPr>
        <w:spacing w:line="360" w:lineRule="auto"/>
        <w:rPr>
          <w:rFonts w:ascii="Arial" w:hAnsi="Arial" w:cs="Arial"/>
          <w:sz w:val="10"/>
          <w:szCs w:val="10"/>
        </w:rPr>
      </w:pPr>
    </w:p>
    <w:p w:rsidR="0092300C" w:rsidRPr="00672142" w:rsidRDefault="0092300C" w:rsidP="0092300C">
      <w:pPr>
        <w:spacing w:line="360" w:lineRule="auto"/>
        <w:rPr>
          <w:rFonts w:ascii="Arial" w:hAnsi="Arial" w:cs="Arial"/>
          <w:b/>
          <w:sz w:val="18"/>
          <w:szCs w:val="18"/>
        </w:rPr>
      </w:pPr>
      <w:r w:rsidRPr="00672142">
        <w:rPr>
          <w:rFonts w:ascii="Arial" w:hAnsi="Arial" w:cs="Arial"/>
          <w:b/>
          <w:sz w:val="18"/>
          <w:szCs w:val="18"/>
        </w:rPr>
        <w:t>INDRE (36)</w:t>
      </w:r>
    </w:p>
    <w:p w:rsidR="0092300C" w:rsidRPr="00672142" w:rsidRDefault="0092300C" w:rsidP="0092300C">
      <w:pPr>
        <w:spacing w:line="360" w:lineRule="auto"/>
        <w:rPr>
          <w:rFonts w:ascii="Arial" w:hAnsi="Arial" w:cs="Arial"/>
          <w:sz w:val="18"/>
          <w:szCs w:val="18"/>
        </w:rPr>
      </w:pPr>
      <w:r w:rsidRPr="00672142">
        <w:rPr>
          <w:rFonts w:ascii="Arial" w:hAnsi="Arial" w:cs="Arial"/>
          <w:sz w:val="18"/>
          <w:szCs w:val="18"/>
        </w:rPr>
        <w:t>François SCHMITT : Tél. 02 54 53 27 66 - Courriel : francois.schmitt@indre.gouv.fr</w:t>
      </w:r>
    </w:p>
    <w:p w:rsidR="00672142" w:rsidRPr="00672142" w:rsidRDefault="00672142" w:rsidP="00672142">
      <w:pPr>
        <w:spacing w:line="360" w:lineRule="auto"/>
        <w:rPr>
          <w:rFonts w:ascii="Arial" w:hAnsi="Arial" w:cs="Arial"/>
          <w:sz w:val="10"/>
          <w:szCs w:val="10"/>
        </w:rPr>
      </w:pPr>
    </w:p>
    <w:p w:rsidR="0092300C" w:rsidRPr="00672142" w:rsidRDefault="0092300C" w:rsidP="0092300C">
      <w:pPr>
        <w:spacing w:line="360" w:lineRule="auto"/>
        <w:rPr>
          <w:rFonts w:ascii="Arial" w:hAnsi="Arial" w:cs="Arial"/>
          <w:b/>
          <w:sz w:val="18"/>
          <w:szCs w:val="18"/>
        </w:rPr>
      </w:pPr>
      <w:r w:rsidRPr="00672142">
        <w:rPr>
          <w:rFonts w:ascii="Arial" w:hAnsi="Arial" w:cs="Arial"/>
          <w:b/>
          <w:sz w:val="18"/>
          <w:szCs w:val="18"/>
        </w:rPr>
        <w:t>INDRE-ET-LOIRE (37)</w:t>
      </w:r>
    </w:p>
    <w:p w:rsidR="0092300C" w:rsidRPr="00672142" w:rsidRDefault="0092300C" w:rsidP="0092300C">
      <w:pPr>
        <w:spacing w:line="360" w:lineRule="auto"/>
        <w:rPr>
          <w:rFonts w:ascii="Arial" w:hAnsi="Arial" w:cs="Arial"/>
          <w:sz w:val="18"/>
          <w:szCs w:val="18"/>
        </w:rPr>
      </w:pPr>
      <w:r w:rsidRPr="00672142">
        <w:rPr>
          <w:rFonts w:ascii="Arial" w:hAnsi="Arial" w:cs="Arial"/>
          <w:sz w:val="18"/>
          <w:szCs w:val="18"/>
        </w:rPr>
        <w:t>Yann FRADON</w:t>
      </w:r>
      <w:r w:rsidR="00672142" w:rsidRPr="00672142">
        <w:rPr>
          <w:rFonts w:ascii="Arial" w:hAnsi="Arial" w:cs="Arial"/>
          <w:sz w:val="18"/>
          <w:szCs w:val="18"/>
        </w:rPr>
        <w:t xml:space="preserve"> : </w:t>
      </w:r>
      <w:r w:rsidRPr="00672142">
        <w:rPr>
          <w:rFonts w:ascii="Arial" w:hAnsi="Arial" w:cs="Arial"/>
          <w:sz w:val="18"/>
          <w:szCs w:val="18"/>
        </w:rPr>
        <w:t xml:space="preserve">Tél. 02 47 70 11 04 - Courriel : yann.fradon@indre-et-loire.gouv.fr </w:t>
      </w:r>
    </w:p>
    <w:p w:rsidR="00672142" w:rsidRPr="00672142" w:rsidRDefault="00672142" w:rsidP="00672142">
      <w:pPr>
        <w:spacing w:line="360" w:lineRule="auto"/>
        <w:rPr>
          <w:rFonts w:ascii="Arial" w:hAnsi="Arial" w:cs="Arial"/>
          <w:sz w:val="10"/>
          <w:szCs w:val="10"/>
        </w:rPr>
      </w:pPr>
    </w:p>
    <w:p w:rsidR="0092300C" w:rsidRPr="00672142" w:rsidRDefault="0092300C" w:rsidP="0092300C">
      <w:pPr>
        <w:spacing w:line="360" w:lineRule="auto"/>
        <w:rPr>
          <w:rFonts w:ascii="Arial" w:hAnsi="Arial" w:cs="Arial"/>
          <w:b/>
          <w:sz w:val="18"/>
          <w:szCs w:val="18"/>
        </w:rPr>
      </w:pPr>
      <w:r w:rsidRPr="00672142">
        <w:rPr>
          <w:rFonts w:ascii="Arial" w:hAnsi="Arial" w:cs="Arial"/>
          <w:b/>
          <w:sz w:val="18"/>
          <w:szCs w:val="18"/>
        </w:rPr>
        <w:t>LOIR-ET-CHER (41)</w:t>
      </w:r>
    </w:p>
    <w:p w:rsidR="0092300C" w:rsidRPr="00672142" w:rsidRDefault="00672142" w:rsidP="0092300C">
      <w:pPr>
        <w:spacing w:line="360" w:lineRule="auto"/>
        <w:rPr>
          <w:rFonts w:ascii="Arial" w:hAnsi="Arial" w:cs="Arial"/>
          <w:sz w:val="18"/>
          <w:szCs w:val="18"/>
        </w:rPr>
      </w:pPr>
      <w:r w:rsidRPr="00672142">
        <w:rPr>
          <w:rFonts w:ascii="Arial" w:hAnsi="Arial" w:cs="Arial"/>
          <w:sz w:val="18"/>
          <w:szCs w:val="18"/>
        </w:rPr>
        <w:t>J</w:t>
      </w:r>
      <w:r w:rsidR="0092300C" w:rsidRPr="00672142">
        <w:rPr>
          <w:rFonts w:ascii="Arial" w:hAnsi="Arial" w:cs="Arial"/>
          <w:sz w:val="18"/>
          <w:szCs w:val="18"/>
        </w:rPr>
        <w:t>ean-Marc LAPIERRE</w:t>
      </w:r>
      <w:r w:rsidRPr="00672142">
        <w:rPr>
          <w:rFonts w:ascii="Arial" w:hAnsi="Arial" w:cs="Arial"/>
          <w:sz w:val="18"/>
          <w:szCs w:val="18"/>
        </w:rPr>
        <w:t xml:space="preserve"> : </w:t>
      </w:r>
      <w:r w:rsidR="0092300C" w:rsidRPr="00672142">
        <w:rPr>
          <w:rFonts w:ascii="Arial" w:hAnsi="Arial" w:cs="Arial"/>
          <w:sz w:val="18"/>
          <w:szCs w:val="18"/>
        </w:rPr>
        <w:t>Tél. 02 54 90 97 20 - Courriel : jean-marc.lapierre@loir-et-cher.gouv.fr</w:t>
      </w:r>
    </w:p>
    <w:p w:rsidR="00672142" w:rsidRPr="00672142" w:rsidRDefault="00672142" w:rsidP="00672142">
      <w:pPr>
        <w:spacing w:line="360" w:lineRule="auto"/>
        <w:rPr>
          <w:rFonts w:ascii="Arial" w:hAnsi="Arial" w:cs="Arial"/>
          <w:sz w:val="10"/>
          <w:szCs w:val="10"/>
        </w:rPr>
      </w:pPr>
    </w:p>
    <w:p w:rsidR="0092300C" w:rsidRPr="00672142" w:rsidRDefault="0092300C" w:rsidP="0092300C">
      <w:pPr>
        <w:spacing w:line="360" w:lineRule="auto"/>
        <w:rPr>
          <w:rFonts w:ascii="Arial" w:hAnsi="Arial" w:cs="Arial"/>
          <w:b/>
          <w:sz w:val="18"/>
          <w:szCs w:val="18"/>
        </w:rPr>
      </w:pPr>
      <w:r w:rsidRPr="00672142">
        <w:rPr>
          <w:rFonts w:ascii="Arial" w:hAnsi="Arial" w:cs="Arial"/>
          <w:b/>
          <w:sz w:val="18"/>
          <w:szCs w:val="18"/>
        </w:rPr>
        <w:t>LOIRET (45)</w:t>
      </w:r>
    </w:p>
    <w:p w:rsidR="0092300C" w:rsidRPr="00672142" w:rsidRDefault="00672142" w:rsidP="0092300C">
      <w:pPr>
        <w:spacing w:line="360" w:lineRule="auto"/>
        <w:rPr>
          <w:rFonts w:ascii="Arial" w:hAnsi="Arial" w:cs="Arial"/>
          <w:sz w:val="18"/>
          <w:szCs w:val="18"/>
        </w:rPr>
      </w:pPr>
      <w:r w:rsidRPr="00672142">
        <w:rPr>
          <w:rFonts w:ascii="Arial" w:hAnsi="Arial" w:cs="Arial"/>
          <w:sz w:val="18"/>
          <w:szCs w:val="18"/>
        </w:rPr>
        <w:t xml:space="preserve">Muriel MORISSE : </w:t>
      </w:r>
      <w:r w:rsidR="0092300C" w:rsidRPr="00672142">
        <w:rPr>
          <w:rFonts w:ascii="Arial" w:hAnsi="Arial" w:cs="Arial"/>
          <w:sz w:val="18"/>
          <w:szCs w:val="18"/>
        </w:rPr>
        <w:t xml:space="preserve">Tél. 02 38 77 49 28 </w:t>
      </w:r>
      <w:r>
        <w:rPr>
          <w:rFonts w:ascii="Arial" w:hAnsi="Arial" w:cs="Arial"/>
          <w:sz w:val="18"/>
          <w:szCs w:val="18"/>
        </w:rPr>
        <w:t xml:space="preserve">- </w:t>
      </w:r>
      <w:r w:rsidR="0092300C" w:rsidRPr="00672142">
        <w:rPr>
          <w:rFonts w:ascii="Arial" w:hAnsi="Arial" w:cs="Arial"/>
          <w:sz w:val="18"/>
          <w:szCs w:val="18"/>
        </w:rPr>
        <w:t>Courriel : muriel.morisse@jscs.gouv.fr ou drdjscs-cvll-snu.loiret@jscs.gouv.fr</w:t>
      </w:r>
    </w:p>
    <w:p w:rsidR="00672142" w:rsidRPr="00672142" w:rsidRDefault="00672142" w:rsidP="00672142">
      <w:pPr>
        <w:spacing w:line="360" w:lineRule="auto"/>
        <w:rPr>
          <w:rFonts w:ascii="Arial" w:hAnsi="Arial" w:cs="Arial"/>
          <w:sz w:val="10"/>
          <w:szCs w:val="10"/>
        </w:rPr>
      </w:pPr>
    </w:p>
    <w:p w:rsidR="001A3DB2" w:rsidRPr="001A3DB2" w:rsidRDefault="00E11274" w:rsidP="00B5118A">
      <w:pPr>
        <w:spacing w:line="360" w:lineRule="auto"/>
        <w:rPr>
          <w:rFonts w:ascii="Arial" w:hAnsi="Arial" w:cs="Arial"/>
          <w:b/>
          <w:sz w:val="20"/>
          <w:szCs w:val="20"/>
        </w:rPr>
      </w:pPr>
      <w:r w:rsidRPr="00672142">
        <w:rPr>
          <w:rFonts w:ascii="Arial" w:hAnsi="Arial" w:cs="Arial"/>
          <w:sz w:val="18"/>
          <w:szCs w:val="18"/>
        </w:rPr>
        <w:t xml:space="preserve">Pour en savoir plus : </w:t>
      </w:r>
      <w:hyperlink r:id="rId11" w:history="1">
        <w:r w:rsidRPr="00672142">
          <w:rPr>
            <w:rStyle w:val="Lienhypertexte"/>
            <w:rFonts w:ascii="Arial" w:hAnsi="Arial" w:cs="Arial"/>
            <w:sz w:val="18"/>
            <w:szCs w:val="18"/>
          </w:rPr>
          <w:t>www.snu.gouv.fr</w:t>
        </w:r>
      </w:hyperlink>
      <w:r w:rsidRPr="00672142">
        <w:rPr>
          <w:rFonts w:ascii="Arial" w:hAnsi="Arial" w:cs="Arial"/>
          <w:sz w:val="18"/>
          <w:szCs w:val="18"/>
        </w:rPr>
        <w:t xml:space="preserve"> </w:t>
      </w:r>
    </w:p>
    <w:sectPr w:rsidR="001A3DB2" w:rsidRPr="001A3DB2" w:rsidSect="001A3DB2">
      <w:footerReference w:type="default" r:id="rId12"/>
      <w:pgSz w:w="11906" w:h="16838" w:code="9"/>
      <w:pgMar w:top="567" w:right="680" w:bottom="851" w:left="680" w:header="720"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00C" w:rsidRDefault="0092300C">
      <w:r>
        <w:separator/>
      </w:r>
    </w:p>
  </w:endnote>
  <w:endnote w:type="continuationSeparator" w:id="0">
    <w:p w:rsidR="0092300C" w:rsidRDefault="0092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altName w:val="Times New Roman"/>
    <w:panose1 w:val="00000000000000000000"/>
    <w:charset w:val="00"/>
    <w:family w:val="modern"/>
    <w:notTrueType/>
    <w:pitch w:val="variable"/>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00C" w:rsidRPr="008F602F" w:rsidRDefault="0092300C" w:rsidP="008F602F">
    <w:pPr>
      <w:jc w:val="center"/>
      <w:rPr>
        <w:rFonts w:ascii="Marianne" w:hAnsi="Marianne"/>
        <w:sz w:val="18"/>
        <w:szCs w:val="18"/>
      </w:rPr>
    </w:pPr>
    <w:r>
      <w:rPr>
        <w:rFonts w:ascii="Marianne" w:hAnsi="Marianne"/>
        <w:sz w:val="18"/>
        <w:szCs w:val="18"/>
      </w:rPr>
      <w:t xml:space="preserve">MAJ 08 03 2021 / Version 3 </w:t>
    </w:r>
    <w:r w:rsidRPr="008F602F">
      <w:rPr>
        <w:rFonts w:ascii="Marianne" w:hAnsi="Marianne"/>
        <w:sz w:val="18"/>
        <w:szCs w:val="18"/>
      </w:rPr>
      <w:t>/ Service communication DRAJES - S. Lapeyre</w:t>
    </w:r>
  </w:p>
  <w:p w:rsidR="0092300C" w:rsidRDefault="0092300C">
    <w:pPr>
      <w:pStyle w:val="Pieddepage"/>
    </w:pPr>
  </w:p>
  <w:p w:rsidR="0092300C" w:rsidRDefault="0092300C" w:rsidP="008F602F">
    <w:pPr>
      <w:pStyle w:val="Pieddepage"/>
      <w:tabs>
        <w:tab w:val="clear" w:pos="4320"/>
        <w:tab w:val="clear" w:pos="8640"/>
        <w:tab w:val="left" w:pos="757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00C" w:rsidRDefault="0092300C">
      <w:r>
        <w:separator/>
      </w:r>
    </w:p>
  </w:footnote>
  <w:footnote w:type="continuationSeparator" w:id="0">
    <w:p w:rsidR="0092300C" w:rsidRDefault="009230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23890"/>
    <w:multiLevelType w:val="hybridMultilevel"/>
    <w:tmpl w:val="ECB2FB04"/>
    <w:lvl w:ilvl="0" w:tplc="6AE08C80">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90A2790"/>
    <w:multiLevelType w:val="hybridMultilevel"/>
    <w:tmpl w:val="C9EC12D6"/>
    <w:lvl w:ilvl="0" w:tplc="A5740490">
      <w:start w:val="1"/>
      <w:numFmt w:val="bullet"/>
      <w:lvlText w:val=""/>
      <w:lvlJc w:val="left"/>
      <w:pPr>
        <w:ind w:left="502"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B96510E"/>
    <w:multiLevelType w:val="hybridMultilevel"/>
    <w:tmpl w:val="9104BA8C"/>
    <w:lvl w:ilvl="0" w:tplc="2BACC0C0">
      <w:start w:val="1"/>
      <w:numFmt w:val="bullet"/>
      <w:lvlText w:val=""/>
      <w:lvlJc w:val="left"/>
      <w:pPr>
        <w:ind w:left="502"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C8D7208"/>
    <w:multiLevelType w:val="hybridMultilevel"/>
    <w:tmpl w:val="05C6E474"/>
    <w:lvl w:ilvl="0" w:tplc="D1CE496A">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EAA"/>
    <w:rsid w:val="0003064E"/>
    <w:rsid w:val="0004040E"/>
    <w:rsid w:val="00060779"/>
    <w:rsid w:val="000A1C1B"/>
    <w:rsid w:val="000A4478"/>
    <w:rsid w:val="000D7732"/>
    <w:rsid w:val="000E7C24"/>
    <w:rsid w:val="000F5E8A"/>
    <w:rsid w:val="001033FB"/>
    <w:rsid w:val="00136EAA"/>
    <w:rsid w:val="001723BA"/>
    <w:rsid w:val="001A3DB2"/>
    <w:rsid w:val="001B120E"/>
    <w:rsid w:val="001E372B"/>
    <w:rsid w:val="00211E88"/>
    <w:rsid w:val="00255071"/>
    <w:rsid w:val="002C2CF2"/>
    <w:rsid w:val="002E2546"/>
    <w:rsid w:val="002E3356"/>
    <w:rsid w:val="00321568"/>
    <w:rsid w:val="003770DC"/>
    <w:rsid w:val="0038727B"/>
    <w:rsid w:val="004707A2"/>
    <w:rsid w:val="004719CC"/>
    <w:rsid w:val="004B7BA9"/>
    <w:rsid w:val="00624CD0"/>
    <w:rsid w:val="00624E44"/>
    <w:rsid w:val="00672142"/>
    <w:rsid w:val="00683443"/>
    <w:rsid w:val="006D246D"/>
    <w:rsid w:val="008F602F"/>
    <w:rsid w:val="0090203E"/>
    <w:rsid w:val="0092300C"/>
    <w:rsid w:val="009555D2"/>
    <w:rsid w:val="009776C6"/>
    <w:rsid w:val="009E4A40"/>
    <w:rsid w:val="00A2147B"/>
    <w:rsid w:val="00A26079"/>
    <w:rsid w:val="00A64177"/>
    <w:rsid w:val="00A9254E"/>
    <w:rsid w:val="00AF0CC7"/>
    <w:rsid w:val="00B06507"/>
    <w:rsid w:val="00B2252F"/>
    <w:rsid w:val="00B5118A"/>
    <w:rsid w:val="00B947A1"/>
    <w:rsid w:val="00BD7C77"/>
    <w:rsid w:val="00C47BB0"/>
    <w:rsid w:val="00C965A1"/>
    <w:rsid w:val="00D27554"/>
    <w:rsid w:val="00D70139"/>
    <w:rsid w:val="00D76A58"/>
    <w:rsid w:val="00D9246C"/>
    <w:rsid w:val="00DC03E7"/>
    <w:rsid w:val="00DC05AF"/>
    <w:rsid w:val="00E11274"/>
    <w:rsid w:val="00E750CE"/>
    <w:rsid w:val="00EE1959"/>
    <w:rsid w:val="00EF65F4"/>
    <w:rsid w:val="00EF7623"/>
    <w:rsid w:val="00F05E58"/>
    <w:rsid w:val="00F61988"/>
    <w:rsid w:val="00FC1F1D"/>
    <w:rsid w:val="00FF64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47B"/>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214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A2147B"/>
    <w:pPr>
      <w:tabs>
        <w:tab w:val="center" w:pos="4320"/>
        <w:tab w:val="right" w:pos="8640"/>
      </w:tabs>
    </w:pPr>
  </w:style>
  <w:style w:type="character" w:customStyle="1" w:styleId="PieddepageCar">
    <w:name w:val="Pied de page Car"/>
    <w:basedOn w:val="Policepardfaut"/>
    <w:link w:val="Pieddepage"/>
    <w:uiPriority w:val="99"/>
    <w:rsid w:val="00A2147B"/>
    <w:rPr>
      <w:rFonts w:ascii="Times New Roman" w:eastAsia="Times New Roman" w:hAnsi="Times New Roman" w:cs="Times New Roman"/>
      <w:sz w:val="24"/>
      <w:szCs w:val="24"/>
    </w:rPr>
  </w:style>
  <w:style w:type="character" w:styleId="Lienhypertexte">
    <w:name w:val="Hyperlink"/>
    <w:basedOn w:val="Policepardfaut"/>
    <w:uiPriority w:val="99"/>
    <w:rsid w:val="00A2147B"/>
    <w:rPr>
      <w:color w:val="0000FF"/>
      <w:u w:val="single"/>
    </w:rPr>
  </w:style>
  <w:style w:type="paragraph" w:styleId="En-tte">
    <w:name w:val="header"/>
    <w:basedOn w:val="Normal"/>
    <w:link w:val="En-tteCar"/>
    <w:uiPriority w:val="99"/>
    <w:unhideWhenUsed/>
    <w:rsid w:val="00A2147B"/>
    <w:pPr>
      <w:tabs>
        <w:tab w:val="center" w:pos="4680"/>
        <w:tab w:val="right" w:pos="9360"/>
      </w:tabs>
    </w:pPr>
  </w:style>
  <w:style w:type="character" w:customStyle="1" w:styleId="En-tteCar">
    <w:name w:val="En-tête Car"/>
    <w:basedOn w:val="Policepardfaut"/>
    <w:link w:val="En-tte"/>
    <w:uiPriority w:val="99"/>
    <w:rsid w:val="00A2147B"/>
    <w:rPr>
      <w:rFonts w:ascii="Times New Roman" w:eastAsia="Times New Roman" w:hAnsi="Times New Roman" w:cs="Times New Roman"/>
      <w:sz w:val="24"/>
      <w:szCs w:val="24"/>
    </w:rPr>
  </w:style>
  <w:style w:type="paragraph" w:customStyle="1" w:styleId="StyleCenteredAfter0pt">
    <w:name w:val="Style Centered After:  0 pt"/>
    <w:basedOn w:val="Normal"/>
    <w:rsid w:val="00A2147B"/>
    <w:pPr>
      <w:jc w:val="center"/>
    </w:pPr>
    <w:rPr>
      <w:rFonts w:ascii="Cambria" w:hAnsi="Cambria"/>
      <w:b/>
      <w:szCs w:val="20"/>
    </w:rPr>
  </w:style>
  <w:style w:type="paragraph" w:styleId="Textedebulles">
    <w:name w:val="Balloon Text"/>
    <w:basedOn w:val="Normal"/>
    <w:link w:val="TextedebullesCar"/>
    <w:uiPriority w:val="99"/>
    <w:semiHidden/>
    <w:unhideWhenUsed/>
    <w:rsid w:val="00A2147B"/>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147B"/>
    <w:rPr>
      <w:rFonts w:ascii="Segoe UI" w:eastAsia="Times New Roman" w:hAnsi="Segoe UI" w:cs="Segoe UI"/>
      <w:sz w:val="18"/>
      <w:szCs w:val="18"/>
    </w:rPr>
  </w:style>
  <w:style w:type="paragraph" w:customStyle="1" w:styleId="ServiceInfoHeader">
    <w:name w:val="Service Info Header"/>
    <w:basedOn w:val="StyleCenteredAfter0pt"/>
    <w:next w:val="Pieddepage"/>
    <w:link w:val="ServiceInfoHeaderCar"/>
    <w:qFormat/>
    <w:rsid w:val="00A26079"/>
    <w:pPr>
      <w:widowControl w:val="0"/>
      <w:tabs>
        <w:tab w:val="right" w:pos="9026"/>
      </w:tabs>
      <w:autoSpaceDE w:val="0"/>
      <w:autoSpaceDN w:val="0"/>
      <w:jc w:val="right"/>
    </w:pPr>
    <w:rPr>
      <w:rFonts w:ascii="Arial" w:eastAsiaTheme="minorHAnsi" w:hAnsi="Arial" w:cs="Arial"/>
      <w:bCs/>
      <w:szCs w:val="24"/>
    </w:rPr>
  </w:style>
  <w:style w:type="character" w:customStyle="1" w:styleId="ServiceInfoHeaderCar">
    <w:name w:val="Service Info Header Car"/>
    <w:basedOn w:val="En-tteCar"/>
    <w:link w:val="ServiceInfoHeader"/>
    <w:rsid w:val="00A26079"/>
    <w:rPr>
      <w:rFonts w:ascii="Arial" w:eastAsia="Times New Roman" w:hAnsi="Arial" w:cs="Arial"/>
      <w:b/>
      <w:bCs/>
      <w:sz w:val="24"/>
      <w:szCs w:val="24"/>
    </w:rPr>
  </w:style>
  <w:style w:type="paragraph" w:styleId="Corpsdetexte">
    <w:name w:val="Body Text"/>
    <w:basedOn w:val="Normal"/>
    <w:link w:val="CorpsdetexteCar"/>
    <w:uiPriority w:val="99"/>
    <w:semiHidden/>
    <w:unhideWhenUsed/>
    <w:rsid w:val="00A26079"/>
    <w:pPr>
      <w:spacing w:after="120"/>
    </w:pPr>
  </w:style>
  <w:style w:type="character" w:customStyle="1" w:styleId="CorpsdetexteCar">
    <w:name w:val="Corps de texte Car"/>
    <w:basedOn w:val="Policepardfaut"/>
    <w:link w:val="Corpsdetexte"/>
    <w:uiPriority w:val="99"/>
    <w:semiHidden/>
    <w:rsid w:val="00A26079"/>
    <w:rPr>
      <w:rFonts w:ascii="Times New Roman" w:eastAsia="Times New Roman" w:hAnsi="Times New Roman" w:cs="Times New Roman"/>
      <w:sz w:val="24"/>
      <w:szCs w:val="24"/>
    </w:rPr>
  </w:style>
  <w:style w:type="paragraph" w:styleId="Paragraphedeliste">
    <w:name w:val="List Paragraph"/>
    <w:basedOn w:val="Normal"/>
    <w:uiPriority w:val="34"/>
    <w:qFormat/>
    <w:rsid w:val="000404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47B"/>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214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A2147B"/>
    <w:pPr>
      <w:tabs>
        <w:tab w:val="center" w:pos="4320"/>
        <w:tab w:val="right" w:pos="8640"/>
      </w:tabs>
    </w:pPr>
  </w:style>
  <w:style w:type="character" w:customStyle="1" w:styleId="PieddepageCar">
    <w:name w:val="Pied de page Car"/>
    <w:basedOn w:val="Policepardfaut"/>
    <w:link w:val="Pieddepage"/>
    <w:uiPriority w:val="99"/>
    <w:rsid w:val="00A2147B"/>
    <w:rPr>
      <w:rFonts w:ascii="Times New Roman" w:eastAsia="Times New Roman" w:hAnsi="Times New Roman" w:cs="Times New Roman"/>
      <w:sz w:val="24"/>
      <w:szCs w:val="24"/>
    </w:rPr>
  </w:style>
  <w:style w:type="character" w:styleId="Lienhypertexte">
    <w:name w:val="Hyperlink"/>
    <w:basedOn w:val="Policepardfaut"/>
    <w:uiPriority w:val="99"/>
    <w:rsid w:val="00A2147B"/>
    <w:rPr>
      <w:color w:val="0000FF"/>
      <w:u w:val="single"/>
    </w:rPr>
  </w:style>
  <w:style w:type="paragraph" w:styleId="En-tte">
    <w:name w:val="header"/>
    <w:basedOn w:val="Normal"/>
    <w:link w:val="En-tteCar"/>
    <w:uiPriority w:val="99"/>
    <w:unhideWhenUsed/>
    <w:rsid w:val="00A2147B"/>
    <w:pPr>
      <w:tabs>
        <w:tab w:val="center" w:pos="4680"/>
        <w:tab w:val="right" w:pos="9360"/>
      </w:tabs>
    </w:pPr>
  </w:style>
  <w:style w:type="character" w:customStyle="1" w:styleId="En-tteCar">
    <w:name w:val="En-tête Car"/>
    <w:basedOn w:val="Policepardfaut"/>
    <w:link w:val="En-tte"/>
    <w:uiPriority w:val="99"/>
    <w:rsid w:val="00A2147B"/>
    <w:rPr>
      <w:rFonts w:ascii="Times New Roman" w:eastAsia="Times New Roman" w:hAnsi="Times New Roman" w:cs="Times New Roman"/>
      <w:sz w:val="24"/>
      <w:szCs w:val="24"/>
    </w:rPr>
  </w:style>
  <w:style w:type="paragraph" w:customStyle="1" w:styleId="StyleCenteredAfter0pt">
    <w:name w:val="Style Centered After:  0 pt"/>
    <w:basedOn w:val="Normal"/>
    <w:rsid w:val="00A2147B"/>
    <w:pPr>
      <w:jc w:val="center"/>
    </w:pPr>
    <w:rPr>
      <w:rFonts w:ascii="Cambria" w:hAnsi="Cambria"/>
      <w:b/>
      <w:szCs w:val="20"/>
    </w:rPr>
  </w:style>
  <w:style w:type="paragraph" w:styleId="Textedebulles">
    <w:name w:val="Balloon Text"/>
    <w:basedOn w:val="Normal"/>
    <w:link w:val="TextedebullesCar"/>
    <w:uiPriority w:val="99"/>
    <w:semiHidden/>
    <w:unhideWhenUsed/>
    <w:rsid w:val="00A2147B"/>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147B"/>
    <w:rPr>
      <w:rFonts w:ascii="Segoe UI" w:eastAsia="Times New Roman" w:hAnsi="Segoe UI" w:cs="Segoe UI"/>
      <w:sz w:val="18"/>
      <w:szCs w:val="18"/>
    </w:rPr>
  </w:style>
  <w:style w:type="paragraph" w:customStyle="1" w:styleId="ServiceInfoHeader">
    <w:name w:val="Service Info Header"/>
    <w:basedOn w:val="StyleCenteredAfter0pt"/>
    <w:next w:val="Pieddepage"/>
    <w:link w:val="ServiceInfoHeaderCar"/>
    <w:qFormat/>
    <w:rsid w:val="00A26079"/>
    <w:pPr>
      <w:widowControl w:val="0"/>
      <w:tabs>
        <w:tab w:val="right" w:pos="9026"/>
      </w:tabs>
      <w:autoSpaceDE w:val="0"/>
      <w:autoSpaceDN w:val="0"/>
      <w:jc w:val="right"/>
    </w:pPr>
    <w:rPr>
      <w:rFonts w:ascii="Arial" w:eastAsiaTheme="minorHAnsi" w:hAnsi="Arial" w:cs="Arial"/>
      <w:bCs/>
      <w:szCs w:val="24"/>
    </w:rPr>
  </w:style>
  <w:style w:type="character" w:customStyle="1" w:styleId="ServiceInfoHeaderCar">
    <w:name w:val="Service Info Header Car"/>
    <w:basedOn w:val="En-tteCar"/>
    <w:link w:val="ServiceInfoHeader"/>
    <w:rsid w:val="00A26079"/>
    <w:rPr>
      <w:rFonts w:ascii="Arial" w:eastAsia="Times New Roman" w:hAnsi="Arial" w:cs="Arial"/>
      <w:b/>
      <w:bCs/>
      <w:sz w:val="24"/>
      <w:szCs w:val="24"/>
    </w:rPr>
  </w:style>
  <w:style w:type="paragraph" w:styleId="Corpsdetexte">
    <w:name w:val="Body Text"/>
    <w:basedOn w:val="Normal"/>
    <w:link w:val="CorpsdetexteCar"/>
    <w:uiPriority w:val="99"/>
    <w:semiHidden/>
    <w:unhideWhenUsed/>
    <w:rsid w:val="00A26079"/>
    <w:pPr>
      <w:spacing w:after="120"/>
    </w:pPr>
  </w:style>
  <w:style w:type="character" w:customStyle="1" w:styleId="CorpsdetexteCar">
    <w:name w:val="Corps de texte Car"/>
    <w:basedOn w:val="Policepardfaut"/>
    <w:link w:val="Corpsdetexte"/>
    <w:uiPriority w:val="99"/>
    <w:semiHidden/>
    <w:rsid w:val="00A26079"/>
    <w:rPr>
      <w:rFonts w:ascii="Times New Roman" w:eastAsia="Times New Roman" w:hAnsi="Times New Roman" w:cs="Times New Roman"/>
      <w:sz w:val="24"/>
      <w:szCs w:val="24"/>
    </w:rPr>
  </w:style>
  <w:style w:type="paragraph" w:styleId="Paragraphedeliste">
    <w:name w:val="List Paragraph"/>
    <w:basedOn w:val="Normal"/>
    <w:uiPriority w:val="34"/>
    <w:qFormat/>
    <w:rsid w:val="00040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nu.gouv.fr" TargetMode="External"/><Relationship Id="rId5" Type="http://schemas.openxmlformats.org/officeDocument/2006/relationships/webSettings" Target="webSettings.xml"/><Relationship Id="rId10" Type="http://schemas.openxmlformats.org/officeDocument/2006/relationships/hyperlink" Target="https://inscription.snu.gouv.fr/inscrip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2209</Characters>
  <Application>Microsoft Office Word</Application>
  <DocSecurity>0</DocSecurity>
  <Lines>18</Lines>
  <Paragraphs>5</Paragraphs>
  <ScaleCrop>false</ScaleCrop>
  <HeadingPairs>
    <vt:vector size="4" baseType="variant">
      <vt:variant>
        <vt:lpstr>Titre</vt:lpstr>
      </vt:variant>
      <vt:variant>
        <vt:i4>1</vt:i4>
      </vt:variant>
      <vt:variant>
        <vt:lpstr>Tiêu đề</vt:lpstr>
      </vt:variant>
      <vt:variant>
        <vt:i4>1</vt:i4>
      </vt:variant>
    </vt:vector>
  </HeadingPairs>
  <TitlesOfParts>
    <vt:vector size="2" baseType="lpstr">
      <vt:lpstr/>
      <vt:lpstr/>
    </vt:vector>
  </TitlesOfParts>
  <Company>MSS</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Nguyen</dc:creator>
  <cp:lastModifiedBy>Didier SALOU</cp:lastModifiedBy>
  <cp:revision>2</cp:revision>
  <cp:lastPrinted>2021-03-08T10:52:00Z</cp:lastPrinted>
  <dcterms:created xsi:type="dcterms:W3CDTF">2021-03-11T11:30:00Z</dcterms:created>
  <dcterms:modified xsi:type="dcterms:W3CDTF">2021-03-11T11:30:00Z</dcterms:modified>
</cp:coreProperties>
</file>